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2F4E4A">
      <w:pPr>
        <w:pStyle w:val="NormalWeb"/>
        <w:widowControl w:val="0"/>
        <w:numPr>
          <w:ilvl w:val="0"/>
          <w:numId w:val="14"/>
        </w:numPr>
        <w:spacing w:before="0" w:beforeAutospacing="0" w:after="0" w:afterAutospacing="0"/>
        <w:rPr>
          <w:b/>
          <w:w w:val="95"/>
        </w:rPr>
      </w:pPr>
      <w:r>
        <w:rPr>
          <w:b/>
          <w:w w:val="95"/>
        </w:rPr>
        <w:t>F.V</w:t>
      </w:r>
      <w:r w:rsidR="00E2004A" w:rsidRPr="00E2004A">
        <w:t xml:space="preserve"> </w:t>
      </w:r>
      <w:r w:rsidR="002F4E4A" w:rsidRPr="002F4E4A">
        <w:rPr>
          <w:b/>
          <w:w w:val="95"/>
        </w:rPr>
        <w:t xml:space="preserve">HDMI </w:t>
      </w:r>
      <w:proofErr w:type="spellStart"/>
      <w:r w:rsidR="002F4E4A" w:rsidRPr="002F4E4A">
        <w:rPr>
          <w:b/>
          <w:w w:val="95"/>
        </w:rPr>
        <w:t>Projector</w:t>
      </w:r>
      <w:proofErr w:type="spellEnd"/>
    </w:p>
    <w:tbl>
      <w:tblPr>
        <w:tblW w:w="10275" w:type="dxa"/>
        <w:tblInd w:w="120"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76172E">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tr>
      <w:tr w:rsidR="00A2503B" w:rsidRPr="00A2503B" w:rsidTr="0076172E">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r>
            <w:r w:rsidR="00001AED">
              <w:rPr>
                <w:rFonts w:asciiTheme="minorHAnsi" w:hAnsiTheme="minorHAnsi" w:cstheme="minorHAnsi"/>
                <w:b/>
                <w:spacing w:val="-1"/>
              </w:rPr>
              <w:t>Minimal Technical Specification:</w:t>
            </w:r>
          </w:p>
        </w:tc>
      </w:tr>
      <w:tr w:rsidR="00A2503B" w:rsidRPr="00A2503B" w:rsidTr="0076172E">
        <w:trPr>
          <w:trHeight w:hRule="exact" w:val="2072"/>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E2004A" w:rsidP="00174164">
            <w:pPr>
              <w:pStyle w:val="TableParagraph"/>
              <w:ind w:left="97" w:right="148"/>
              <w:rPr>
                <w:rFonts w:asciiTheme="minorHAnsi" w:hAnsiTheme="minorHAnsi" w:cstheme="minorHAnsi"/>
              </w:rPr>
            </w:pPr>
            <w:r>
              <w:rPr>
                <w:rFonts w:asciiTheme="minorHAnsi" w:hAnsiTheme="minorHAnsi" w:cstheme="minorHAnsi"/>
                <w:b/>
                <w:spacing w:val="-1"/>
              </w:rPr>
              <w:t>Characteristic</w:t>
            </w:r>
            <w:r w:rsidR="00F25B48">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hideMark/>
          </w:tcPr>
          <w:p w:rsidR="002F4E4A" w:rsidRPr="002F4E4A" w:rsidRDefault="002F4E4A" w:rsidP="002F4E4A">
            <w:pPr>
              <w:pStyle w:val="TableParagraph"/>
              <w:spacing w:before="132"/>
              <w:rPr>
                <w:rFonts w:asciiTheme="minorHAnsi" w:hAnsiTheme="minorHAnsi" w:cstheme="minorHAnsi"/>
                <w:spacing w:val="-1"/>
              </w:rPr>
            </w:pPr>
            <w:r w:rsidRPr="002F4E4A">
              <w:rPr>
                <w:rFonts w:asciiTheme="minorHAnsi" w:hAnsiTheme="minorHAnsi" w:cstheme="minorHAnsi"/>
                <w:spacing w:val="-1"/>
              </w:rPr>
              <w:t>Bright XGA projector – 4300 ANSI Lumens</w:t>
            </w:r>
          </w:p>
          <w:p w:rsidR="002F4E4A" w:rsidRPr="002F4E4A" w:rsidRDefault="002F4E4A" w:rsidP="002F4E4A">
            <w:pPr>
              <w:pStyle w:val="TableParagraph"/>
              <w:spacing w:before="132"/>
              <w:rPr>
                <w:rFonts w:asciiTheme="minorHAnsi" w:hAnsiTheme="minorHAnsi" w:cstheme="minorHAnsi"/>
                <w:spacing w:val="-1"/>
              </w:rPr>
            </w:pPr>
            <w:r w:rsidRPr="002F4E4A">
              <w:rPr>
                <w:rFonts w:asciiTheme="minorHAnsi" w:hAnsiTheme="minorHAnsi" w:cstheme="minorHAnsi"/>
                <w:spacing w:val="-1"/>
              </w:rPr>
              <w:t>Installation flexibility – Vertical lens shift and 1.36x zoom</w:t>
            </w:r>
          </w:p>
          <w:p w:rsidR="002F4E4A" w:rsidRPr="002F4E4A" w:rsidRDefault="002F4E4A" w:rsidP="002F4E4A">
            <w:pPr>
              <w:pStyle w:val="TableParagraph"/>
              <w:spacing w:before="132"/>
              <w:rPr>
                <w:rFonts w:asciiTheme="minorHAnsi" w:hAnsiTheme="minorHAnsi" w:cstheme="minorHAnsi"/>
                <w:spacing w:val="-1"/>
              </w:rPr>
            </w:pPr>
            <w:r w:rsidRPr="002F4E4A">
              <w:rPr>
                <w:rFonts w:asciiTheme="minorHAnsi" w:hAnsiTheme="minorHAnsi" w:cstheme="minorHAnsi"/>
                <w:spacing w:val="-1"/>
              </w:rPr>
              <w:t xml:space="preserve">Ultimate Control - Full support for Crestron, </w:t>
            </w:r>
            <w:proofErr w:type="spellStart"/>
            <w:r w:rsidRPr="002F4E4A">
              <w:rPr>
                <w:rFonts w:asciiTheme="minorHAnsi" w:hAnsiTheme="minorHAnsi" w:cstheme="minorHAnsi"/>
                <w:spacing w:val="-1"/>
              </w:rPr>
              <w:t>Extron</w:t>
            </w:r>
            <w:proofErr w:type="spellEnd"/>
            <w:r w:rsidRPr="002F4E4A">
              <w:rPr>
                <w:rFonts w:asciiTheme="minorHAnsi" w:hAnsiTheme="minorHAnsi" w:cstheme="minorHAnsi"/>
                <w:spacing w:val="-1"/>
              </w:rPr>
              <w:t>, AMX, PJ-Link and Telnet LAN commands</w:t>
            </w:r>
          </w:p>
          <w:p w:rsidR="00A2503B" w:rsidRPr="00A2503B" w:rsidRDefault="002F4E4A" w:rsidP="002F4E4A">
            <w:pPr>
              <w:pStyle w:val="TableParagraph"/>
              <w:spacing w:before="132"/>
              <w:rPr>
                <w:rFonts w:asciiTheme="minorHAnsi" w:hAnsiTheme="minorHAnsi" w:cstheme="minorHAnsi"/>
              </w:rPr>
            </w:pPr>
            <w:r w:rsidRPr="002F4E4A">
              <w:rPr>
                <w:rFonts w:asciiTheme="minorHAnsi" w:hAnsiTheme="minorHAnsi" w:cstheme="minorHAnsi"/>
                <w:spacing w:val="-1"/>
              </w:rPr>
              <w:t>Easy connectivity - HDMI, MHL, VGA, 10W speaker</w:t>
            </w:r>
          </w:p>
        </w:tc>
      </w:tr>
      <w:tr w:rsidR="0076172E" w:rsidRPr="00A2503B" w:rsidTr="0076172E">
        <w:trPr>
          <w:trHeight w:hRule="exact" w:val="362"/>
        </w:trPr>
        <w:tc>
          <w:tcPr>
            <w:tcW w:w="5011" w:type="dxa"/>
            <w:tcBorders>
              <w:top w:val="single" w:sz="8" w:space="0" w:color="78C0D3"/>
              <w:left w:val="single" w:sz="8" w:space="0" w:color="78C0D3"/>
              <w:bottom w:val="single" w:sz="8" w:space="0" w:color="78C0D3"/>
              <w:right w:val="nil"/>
            </w:tcBorders>
            <w:shd w:val="clear" w:color="auto" w:fill="D2EAF0"/>
          </w:tcPr>
          <w:p w:rsidR="0076172E" w:rsidRPr="00A2503B" w:rsidRDefault="0076172E" w:rsidP="0076172E">
            <w:pPr>
              <w:pStyle w:val="TableParagraph"/>
              <w:spacing w:before="15"/>
              <w:ind w:left="97"/>
              <w:rPr>
                <w:rFonts w:asciiTheme="minorHAnsi" w:hAnsiTheme="minorHAnsi" w:cstheme="minorHAnsi"/>
              </w:rPr>
            </w:pPr>
            <w:r>
              <w:rPr>
                <w:rFonts w:asciiTheme="minorHAnsi" w:hAnsiTheme="minorHAnsi" w:cstheme="minorHAnsi"/>
                <w:b/>
                <w:bCs/>
                <w:spacing w:val="-1"/>
              </w:rPr>
              <w:t>Pow</w:t>
            </w:r>
            <w:r w:rsidRPr="00A2503B">
              <w:rPr>
                <w:rFonts w:asciiTheme="minorHAnsi" w:hAnsiTheme="minorHAnsi" w:cstheme="minorHAnsi"/>
                <w:b/>
                <w:bCs/>
                <w:spacing w:val="-1"/>
              </w:rPr>
              <w:t>er</w:t>
            </w:r>
            <w:r>
              <w:rPr>
                <w:rFonts w:asciiTheme="minorHAnsi" w:hAnsiTheme="minorHAnsi" w:cstheme="minorHAnsi"/>
                <w:b/>
                <w:bCs/>
                <w:spacing w:val="-1"/>
              </w:rPr>
              <w:t xml:space="preserve"> Supply</w:t>
            </w:r>
            <w:r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2EAF0"/>
          </w:tcPr>
          <w:p w:rsidR="0076172E" w:rsidRPr="00A2503B" w:rsidRDefault="0076172E" w:rsidP="0076172E">
            <w:pPr>
              <w:pStyle w:val="TableParagraph"/>
              <w:spacing w:before="15"/>
              <w:ind w:left="148"/>
              <w:rPr>
                <w:rFonts w:asciiTheme="minorHAnsi" w:hAnsiTheme="minorHAnsi" w:cstheme="minorHAnsi"/>
              </w:rPr>
            </w:pPr>
            <w:r w:rsidRPr="00A2503B">
              <w:rPr>
                <w:rFonts w:asciiTheme="minorHAnsi" w:hAnsiTheme="minorHAnsi" w:cstheme="minorHAnsi"/>
                <w:spacing w:val="-1"/>
              </w:rPr>
              <w:t>220</w:t>
            </w:r>
            <w:r w:rsidRPr="00A2503B">
              <w:rPr>
                <w:rFonts w:asciiTheme="minorHAnsi" w:hAnsiTheme="minorHAnsi" w:cstheme="minorHAnsi"/>
              </w:rPr>
              <w:t xml:space="preserve">V </w:t>
            </w:r>
            <w:r w:rsidRPr="00A2503B">
              <w:rPr>
                <w:rFonts w:asciiTheme="minorHAnsi" w:hAnsiTheme="minorHAnsi" w:cstheme="minorHAnsi"/>
                <w:spacing w:val="-1"/>
              </w:rPr>
              <w:t>AC,50Hz</w:t>
            </w:r>
          </w:p>
        </w:tc>
      </w:tr>
      <w:tr w:rsidR="00A2503B" w:rsidRPr="00A2503B" w:rsidTr="0076172E">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00A134D2" w:rsidRPr="00A134D2">
              <w:rPr>
                <w:rFonts w:asciiTheme="minorHAnsi" w:hAnsiTheme="minorHAnsi" w:cstheme="minorHAnsi"/>
                <w:b/>
                <w:spacing w:val="-1"/>
              </w:rPr>
              <w:t>Warranty period</w:t>
            </w:r>
            <w:r>
              <w:rPr>
                <w:rFonts w:asciiTheme="minorHAnsi" w:hAnsiTheme="minorHAnsi" w:cstheme="minorHAnsi"/>
                <w:b/>
                <w:spacing w:val="-1"/>
              </w:rPr>
              <w:t>:</w:t>
            </w:r>
            <w:r>
              <w:rPr>
                <w:rFonts w:asciiTheme="minorHAnsi" w:hAnsiTheme="minorHAnsi" w:cstheme="minorHAnsi"/>
                <w:b/>
                <w:spacing w:val="-1"/>
              </w:rPr>
              <w:tab/>
            </w:r>
          </w:p>
        </w:tc>
      </w:tr>
      <w:tr w:rsidR="00A2503B" w:rsidRPr="00A2503B" w:rsidTr="0076172E">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A134D2" w:rsidP="00174164">
            <w:pPr>
              <w:pStyle w:val="TableParagraph"/>
              <w:spacing w:before="27"/>
              <w:ind w:left="97"/>
              <w:rPr>
                <w:rFonts w:asciiTheme="minorHAnsi" w:hAnsiTheme="minorHAnsi" w:cstheme="minorHAnsi"/>
              </w:rPr>
            </w:pPr>
            <w:r w:rsidRPr="00A134D2">
              <w:rPr>
                <w:rFonts w:asciiTheme="minorHAnsi" w:hAnsiTheme="minorHAnsi" w:cstheme="minorHAnsi"/>
                <w:b/>
                <w:bCs/>
                <w:spacing w:val="-1"/>
              </w:rPr>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134D2" w:rsidP="00174164">
            <w:pPr>
              <w:pStyle w:val="TableParagraph"/>
              <w:spacing w:before="27"/>
              <w:ind w:left="148"/>
              <w:rPr>
                <w:rFonts w:asciiTheme="minorHAnsi" w:hAnsiTheme="minorHAnsi" w:cstheme="minorHAnsi"/>
              </w:rPr>
            </w:pPr>
            <w:r w:rsidRPr="00A134D2">
              <w:rPr>
                <w:rFonts w:asciiTheme="minorHAnsi" w:hAnsiTheme="minorHAnsi" w:cstheme="minorHAnsi"/>
              </w:rPr>
              <w:t>12 months</w:t>
            </w:r>
          </w:p>
        </w:tc>
      </w:tr>
    </w:tbl>
    <w:p w:rsidR="009611DC" w:rsidRDefault="009611DC" w:rsidP="00B15F23">
      <w:pPr>
        <w:pStyle w:val="NormalWeb"/>
        <w:widowControl w:val="0"/>
        <w:spacing w:before="0" w:beforeAutospacing="0" w:after="0" w:afterAutospacing="0"/>
      </w:pPr>
      <w:bookmarkStart w:id="0" w:name="_GoBack"/>
      <w:bookmarkEnd w:id="0"/>
    </w:p>
    <w:sectPr w:rsidR="00961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57C6CD2E"/>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037350B"/>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1">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19">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3">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9"/>
  </w:num>
  <w:num w:numId="4">
    <w:abstractNumId w:val="6"/>
  </w:num>
  <w:num w:numId="5">
    <w:abstractNumId w:val="15"/>
  </w:num>
  <w:num w:numId="6">
    <w:abstractNumId w:val="23"/>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10"/>
  </w:num>
  <w:num w:numId="10">
    <w:abstractNumId w:val="22"/>
  </w:num>
  <w:num w:numId="11">
    <w:abstractNumId w:val="11"/>
  </w:num>
  <w:num w:numId="12">
    <w:abstractNumId w:val="21"/>
  </w:num>
  <w:num w:numId="13">
    <w:abstractNumId w:val="3"/>
  </w:num>
  <w:num w:numId="14">
    <w:abstractNumId w:val="1"/>
  </w:num>
  <w:num w:numId="15">
    <w:abstractNumId w:val="2"/>
  </w:num>
  <w:num w:numId="16">
    <w:abstractNumId w:val="13"/>
  </w:num>
  <w:num w:numId="17">
    <w:abstractNumId w:val="24"/>
  </w:num>
  <w:num w:numId="18">
    <w:abstractNumId w:val="12"/>
  </w:num>
  <w:num w:numId="19">
    <w:abstractNumId w:val="20"/>
  </w:num>
  <w:num w:numId="20">
    <w:abstractNumId w:val="14"/>
  </w:num>
  <w:num w:numId="21">
    <w:abstractNumId w:val="5"/>
  </w:num>
  <w:num w:numId="22">
    <w:abstractNumId w:val="8"/>
  </w:num>
  <w:num w:numId="23">
    <w:abstractNumId w:val="0"/>
  </w:num>
  <w:num w:numId="24">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9"/>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1AED"/>
    <w:rsid w:val="00003F11"/>
    <w:rsid w:val="00022B19"/>
    <w:rsid w:val="0004383B"/>
    <w:rsid w:val="000442D1"/>
    <w:rsid w:val="000511AB"/>
    <w:rsid w:val="00062B03"/>
    <w:rsid w:val="00063C53"/>
    <w:rsid w:val="0009600A"/>
    <w:rsid w:val="000B64E4"/>
    <w:rsid w:val="000F0DD4"/>
    <w:rsid w:val="000F5B7A"/>
    <w:rsid w:val="00110389"/>
    <w:rsid w:val="00122E46"/>
    <w:rsid w:val="00154BEA"/>
    <w:rsid w:val="00163224"/>
    <w:rsid w:val="0017319F"/>
    <w:rsid w:val="00174164"/>
    <w:rsid w:val="00197C61"/>
    <w:rsid w:val="001A7F12"/>
    <w:rsid w:val="001C7452"/>
    <w:rsid w:val="001D5926"/>
    <w:rsid w:val="001D77F9"/>
    <w:rsid w:val="001E60CE"/>
    <w:rsid w:val="001F7D67"/>
    <w:rsid w:val="00220F8F"/>
    <w:rsid w:val="0022161F"/>
    <w:rsid w:val="00222A83"/>
    <w:rsid w:val="00240B08"/>
    <w:rsid w:val="00252CB9"/>
    <w:rsid w:val="0026177A"/>
    <w:rsid w:val="0026638E"/>
    <w:rsid w:val="002B2FB2"/>
    <w:rsid w:val="002C5E58"/>
    <w:rsid w:val="002E256A"/>
    <w:rsid w:val="002F4E4A"/>
    <w:rsid w:val="002F5086"/>
    <w:rsid w:val="00333E34"/>
    <w:rsid w:val="00344697"/>
    <w:rsid w:val="003A2061"/>
    <w:rsid w:val="003F6AAB"/>
    <w:rsid w:val="00415193"/>
    <w:rsid w:val="004406A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E62F3"/>
    <w:rsid w:val="006E6A11"/>
    <w:rsid w:val="00701D40"/>
    <w:rsid w:val="007337D5"/>
    <w:rsid w:val="0076172E"/>
    <w:rsid w:val="00771A00"/>
    <w:rsid w:val="00777EAF"/>
    <w:rsid w:val="00790B1C"/>
    <w:rsid w:val="007C3617"/>
    <w:rsid w:val="007C6340"/>
    <w:rsid w:val="008044A7"/>
    <w:rsid w:val="00815F34"/>
    <w:rsid w:val="00820E07"/>
    <w:rsid w:val="008578F9"/>
    <w:rsid w:val="00864899"/>
    <w:rsid w:val="00866338"/>
    <w:rsid w:val="00866907"/>
    <w:rsid w:val="00870D7A"/>
    <w:rsid w:val="00884798"/>
    <w:rsid w:val="008A53A2"/>
    <w:rsid w:val="008D5112"/>
    <w:rsid w:val="00902C5B"/>
    <w:rsid w:val="00903D59"/>
    <w:rsid w:val="009156E8"/>
    <w:rsid w:val="00927E7B"/>
    <w:rsid w:val="0093414F"/>
    <w:rsid w:val="009351CA"/>
    <w:rsid w:val="009611DC"/>
    <w:rsid w:val="0096208A"/>
    <w:rsid w:val="009666C6"/>
    <w:rsid w:val="00977C78"/>
    <w:rsid w:val="009A3029"/>
    <w:rsid w:val="009D2285"/>
    <w:rsid w:val="009F0FC9"/>
    <w:rsid w:val="00A134D2"/>
    <w:rsid w:val="00A2503B"/>
    <w:rsid w:val="00A30684"/>
    <w:rsid w:val="00A3617B"/>
    <w:rsid w:val="00A408F5"/>
    <w:rsid w:val="00A47DD0"/>
    <w:rsid w:val="00A56FB0"/>
    <w:rsid w:val="00A73BEB"/>
    <w:rsid w:val="00A74E99"/>
    <w:rsid w:val="00A80436"/>
    <w:rsid w:val="00A97473"/>
    <w:rsid w:val="00AB0B39"/>
    <w:rsid w:val="00AB6B36"/>
    <w:rsid w:val="00AC2EC4"/>
    <w:rsid w:val="00AE1F65"/>
    <w:rsid w:val="00AF2980"/>
    <w:rsid w:val="00B006E2"/>
    <w:rsid w:val="00B00D52"/>
    <w:rsid w:val="00B15F23"/>
    <w:rsid w:val="00B43613"/>
    <w:rsid w:val="00B5152C"/>
    <w:rsid w:val="00B62281"/>
    <w:rsid w:val="00B9097A"/>
    <w:rsid w:val="00BA63C3"/>
    <w:rsid w:val="00BB7578"/>
    <w:rsid w:val="00BE60C9"/>
    <w:rsid w:val="00C06730"/>
    <w:rsid w:val="00C06FEA"/>
    <w:rsid w:val="00C0702F"/>
    <w:rsid w:val="00C1075C"/>
    <w:rsid w:val="00C16A13"/>
    <w:rsid w:val="00C20DD8"/>
    <w:rsid w:val="00C37524"/>
    <w:rsid w:val="00C456DA"/>
    <w:rsid w:val="00C5003F"/>
    <w:rsid w:val="00C569C3"/>
    <w:rsid w:val="00C760DE"/>
    <w:rsid w:val="00C81E08"/>
    <w:rsid w:val="00C90AEA"/>
    <w:rsid w:val="00C925EE"/>
    <w:rsid w:val="00CA4038"/>
    <w:rsid w:val="00CD4118"/>
    <w:rsid w:val="00CF7C49"/>
    <w:rsid w:val="00D247C3"/>
    <w:rsid w:val="00D52CEF"/>
    <w:rsid w:val="00D63F39"/>
    <w:rsid w:val="00D657B8"/>
    <w:rsid w:val="00D91FF5"/>
    <w:rsid w:val="00DA49E2"/>
    <w:rsid w:val="00DD2E1E"/>
    <w:rsid w:val="00DE0666"/>
    <w:rsid w:val="00DE5061"/>
    <w:rsid w:val="00DE7DF7"/>
    <w:rsid w:val="00DF2430"/>
    <w:rsid w:val="00E16706"/>
    <w:rsid w:val="00E2004A"/>
    <w:rsid w:val="00E26A7A"/>
    <w:rsid w:val="00E60EB9"/>
    <w:rsid w:val="00E95612"/>
    <w:rsid w:val="00EC1EB7"/>
    <w:rsid w:val="00EC2E27"/>
    <w:rsid w:val="00EC72F3"/>
    <w:rsid w:val="00EF53DD"/>
    <w:rsid w:val="00F0541C"/>
    <w:rsid w:val="00F2464A"/>
    <w:rsid w:val="00F25B48"/>
    <w:rsid w:val="00F552E6"/>
    <w:rsid w:val="00F73828"/>
    <w:rsid w:val="00F75111"/>
    <w:rsid w:val="00F75780"/>
    <w:rsid w:val="00F80A42"/>
    <w:rsid w:val="00F84400"/>
    <w:rsid w:val="00F92198"/>
    <w:rsid w:val="00FC0CB5"/>
    <w:rsid w:val="00FD0CC1"/>
    <w:rsid w:val="00FE25FA"/>
    <w:rsid w:val="00FE346D"/>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58</Words>
  <Characters>334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21</cp:revision>
  <dcterms:created xsi:type="dcterms:W3CDTF">2019-05-23T07:24:00Z</dcterms:created>
  <dcterms:modified xsi:type="dcterms:W3CDTF">2019-07-23T05:00:00Z</dcterms:modified>
</cp:coreProperties>
</file>